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1" w:rsidRDefault="00B64C31" w:rsidP="00F12E40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5FC">
        <w:rPr>
          <w:rFonts w:ascii="Times New Roman" w:hAnsi="Times New Roman" w:cs="Times New Roman"/>
          <w:sz w:val="24"/>
          <w:szCs w:val="24"/>
        </w:rPr>
        <w:t>One potential tenderer requested following information:</w:t>
      </w:r>
    </w:p>
    <w:p w:rsidR="00B64C31" w:rsidRPr="006A45FC" w:rsidRDefault="00B64C31" w:rsidP="00F12E40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</w:rPr>
        <w:t>Clarification question:</w:t>
      </w: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6A45FC">
        <w:rPr>
          <w:rFonts w:ascii="Times New Roman" w:hAnsi="Times New Roman" w:cs="Times New Roman"/>
          <w:sz w:val="24"/>
          <w:szCs w:val="24"/>
        </w:rPr>
        <w:t>Please clarify the density of the plates signaling risks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6A45FC">
        <w:rPr>
          <w:rFonts w:ascii="Times New Roman" w:hAnsi="Times New Roman" w:cs="Times New Roman"/>
          <w:sz w:val="24"/>
          <w:szCs w:val="24"/>
        </w:rPr>
        <w:t>You mention 1000 x 700 x10 mm.</w:t>
      </w: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6A45FC">
        <w:rPr>
          <w:rFonts w:ascii="Times New Roman" w:hAnsi="Times New Roman" w:cs="Times New Roman"/>
          <w:sz w:val="24"/>
          <w:szCs w:val="24"/>
        </w:rPr>
        <w:t>We had search for this density(10 mm) in the market and we have never found. The most appropriate density is 4 mm.</w:t>
      </w: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6A45FC">
        <w:rPr>
          <w:rFonts w:ascii="Times New Roman" w:hAnsi="Times New Roman" w:cs="Times New Roman"/>
          <w:sz w:val="24"/>
          <w:szCs w:val="24"/>
        </w:rPr>
        <w:t>Please clarify if you accept this material or provide an alternative.</w:t>
      </w: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4C31" w:rsidRPr="006A45FC" w:rsidRDefault="00B64C31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45FC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:rsidR="00B64C31" w:rsidRDefault="00B64C31" w:rsidP="00773CCF">
      <w:pPr>
        <w:tabs>
          <w:tab w:val="left" w:pos="567"/>
        </w:tabs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0F89">
        <w:rPr>
          <w:rFonts w:ascii="Times New Roman" w:hAnsi="Times New Roman" w:cs="Times New Roman"/>
          <w:sz w:val="24"/>
          <w:szCs w:val="24"/>
        </w:rPr>
        <w:br/>
        <w:t>According to the attribution documentation, dimensions for plates signaling risks are: 1000x700x10 mm</w:t>
      </w:r>
      <w:r>
        <w:rPr>
          <w:rFonts w:ascii="Times New Roman" w:hAnsi="Times New Roman" w:cs="Times New Roman"/>
          <w:sz w:val="24"/>
          <w:szCs w:val="24"/>
        </w:rPr>
        <w:t xml:space="preserve"> (length, </w:t>
      </w:r>
      <w:r w:rsidRPr="00DD0F89">
        <w:rPr>
          <w:rFonts w:ascii="Times New Roman" w:hAnsi="Times New Roman" w:cs="Times New Roman"/>
          <w:sz w:val="24"/>
          <w:szCs w:val="24"/>
        </w:rPr>
        <w:t>width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0F89">
        <w:rPr>
          <w:rFonts w:ascii="Times New Roman" w:hAnsi="Times New Roman" w:cs="Times New Roman"/>
          <w:sz w:val="24"/>
          <w:szCs w:val="24"/>
        </w:rPr>
        <w:t xml:space="preserve"> thickness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0F89">
        <w:rPr>
          <w:rFonts w:ascii="Times New Roman" w:hAnsi="Times New Roman" w:cs="Times New Roman"/>
          <w:sz w:val="24"/>
          <w:szCs w:val="24"/>
        </w:rPr>
        <w:t>; The density of the material from which</w:t>
      </w:r>
      <w:r>
        <w:rPr>
          <w:rFonts w:ascii="Times New Roman" w:hAnsi="Times New Roman" w:cs="Times New Roman"/>
          <w:sz w:val="24"/>
          <w:szCs w:val="24"/>
        </w:rPr>
        <w:t xml:space="preserve"> they are made,</w:t>
      </w:r>
      <w:r w:rsidRPr="00DD0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not specified.</w:t>
      </w:r>
    </w:p>
    <w:p w:rsidR="00B64C31" w:rsidRPr="00DD0F89" w:rsidRDefault="00B64C31" w:rsidP="00DD0F89">
      <w:pPr>
        <w:tabs>
          <w:tab w:val="left" w:pos="567"/>
        </w:tabs>
        <w:spacing w:before="120" w:after="12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4C31" w:rsidRPr="00DD0F89" w:rsidSect="00AF0EF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0C85"/>
    <w:multiLevelType w:val="hybridMultilevel"/>
    <w:tmpl w:val="FFAE553A"/>
    <w:lvl w:ilvl="0" w:tplc="9CFCE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FCE2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F2D"/>
    <w:rsid w:val="00027450"/>
    <w:rsid w:val="000D1E24"/>
    <w:rsid w:val="000E5CD0"/>
    <w:rsid w:val="0010400D"/>
    <w:rsid w:val="00117758"/>
    <w:rsid w:val="001522A5"/>
    <w:rsid w:val="001E7040"/>
    <w:rsid w:val="00210DEB"/>
    <w:rsid w:val="002A4E0B"/>
    <w:rsid w:val="003F3A7D"/>
    <w:rsid w:val="006A45FC"/>
    <w:rsid w:val="006B4EAD"/>
    <w:rsid w:val="006B634D"/>
    <w:rsid w:val="00750CF9"/>
    <w:rsid w:val="007576B7"/>
    <w:rsid w:val="00773CCF"/>
    <w:rsid w:val="007A22EB"/>
    <w:rsid w:val="007F1D35"/>
    <w:rsid w:val="00812E65"/>
    <w:rsid w:val="008E01E3"/>
    <w:rsid w:val="00931816"/>
    <w:rsid w:val="00934AA8"/>
    <w:rsid w:val="00987B59"/>
    <w:rsid w:val="009C60AB"/>
    <w:rsid w:val="00A53521"/>
    <w:rsid w:val="00AA4CC5"/>
    <w:rsid w:val="00AD5F8C"/>
    <w:rsid w:val="00AF0EFD"/>
    <w:rsid w:val="00B06D3A"/>
    <w:rsid w:val="00B64C31"/>
    <w:rsid w:val="00B6744B"/>
    <w:rsid w:val="00B67707"/>
    <w:rsid w:val="00BE7EBE"/>
    <w:rsid w:val="00CA4B44"/>
    <w:rsid w:val="00CB0475"/>
    <w:rsid w:val="00CE0A08"/>
    <w:rsid w:val="00CF3E8A"/>
    <w:rsid w:val="00D258B3"/>
    <w:rsid w:val="00D313AD"/>
    <w:rsid w:val="00DA3B37"/>
    <w:rsid w:val="00DA5EB5"/>
    <w:rsid w:val="00DD0F89"/>
    <w:rsid w:val="00DF46F9"/>
    <w:rsid w:val="00E10561"/>
    <w:rsid w:val="00F12E40"/>
    <w:rsid w:val="00F77ABE"/>
    <w:rsid w:val="00FA30F9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3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/>
      <w:i/>
      <w:iCs/>
      <w:color w:val="000000"/>
    </w:rPr>
  </w:style>
  <w:style w:type="character" w:customStyle="1" w:styleId="Marker">
    <w:name w:val="Marker"/>
    <w:uiPriority w:val="99"/>
    <w:rsid w:val="001522A5"/>
    <w:rPr>
      <w:color w:val="0000FF"/>
    </w:rPr>
  </w:style>
  <w:style w:type="paragraph" w:styleId="HTMLPreformatted">
    <w:name w:val="HTML Preformatted"/>
    <w:basedOn w:val="Normal"/>
    <w:link w:val="HTMLPreformattedChar"/>
    <w:uiPriority w:val="99"/>
    <w:rsid w:val="00DD0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258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83</Words>
  <Characters>485</Characters>
  <Application>Microsoft Office Outlook</Application>
  <DocSecurity>0</DocSecurity>
  <Lines>0</Lines>
  <Paragraphs>0</Paragraphs>
  <ScaleCrop>false</ScaleCrop>
  <Company>CJCS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potential tenderer requested following information:</dc:title>
  <dc:subject/>
  <dc:creator>Mirela</dc:creator>
  <cp:keywords/>
  <dc:description/>
  <cp:lastModifiedBy>Mariana Giru</cp:lastModifiedBy>
  <cp:revision>3</cp:revision>
  <cp:lastPrinted>2018-12-06T12:56:00Z</cp:lastPrinted>
  <dcterms:created xsi:type="dcterms:W3CDTF">2019-09-16T14:03:00Z</dcterms:created>
  <dcterms:modified xsi:type="dcterms:W3CDTF">2019-09-16T14:03:00Z</dcterms:modified>
</cp:coreProperties>
</file>